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0633" w:rsidRPr="009865A8" w:rsidRDefault="00392D66" w:rsidP="00890633">
      <w:pPr>
        <w:spacing w:after="0" w:line="259" w:lineRule="auto"/>
        <w:jc w:val="righ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Hearing File No:  [insert f</w:t>
      </w:r>
      <w:r w:rsidRPr="009865A8">
        <w:rPr>
          <w:rFonts w:asciiTheme="minorHAnsi" w:hAnsiTheme="minorHAnsi" w:cstheme="minorHAnsi"/>
          <w:szCs w:val="24"/>
        </w:rPr>
        <w:t>ile no</w:t>
      </w:r>
      <w:r w:rsidR="00890633" w:rsidRPr="009865A8">
        <w:rPr>
          <w:rFonts w:asciiTheme="minorHAnsi" w:hAnsiTheme="minorHAnsi" w:cstheme="minorHAnsi"/>
          <w:szCs w:val="24"/>
        </w:rPr>
        <w:t>.]</w:t>
      </w:r>
    </w:p>
    <w:p w:rsidR="00890633" w:rsidRPr="009865A8" w:rsidRDefault="00890633" w:rsidP="00890633">
      <w:pPr>
        <w:spacing w:after="0" w:line="259" w:lineRule="auto"/>
        <w:jc w:val="right"/>
        <w:rPr>
          <w:rFonts w:asciiTheme="minorHAnsi" w:hAnsiTheme="minorHAnsi" w:cstheme="minorHAnsi"/>
          <w:szCs w:val="24"/>
        </w:rPr>
      </w:pPr>
      <w:r w:rsidRPr="009865A8">
        <w:rPr>
          <w:rFonts w:asciiTheme="minorHAnsi" w:hAnsiTheme="minorHAnsi" w:cstheme="minorHAnsi"/>
          <w:szCs w:val="24"/>
        </w:rPr>
        <w:t>Citation issued: [insert date]</w:t>
      </w:r>
    </w:p>
    <w:p w:rsidR="00890633" w:rsidRPr="009865A8" w:rsidRDefault="00890633" w:rsidP="00890633">
      <w:pPr>
        <w:keepNext/>
        <w:keepLines/>
        <w:spacing w:before="360" w:after="0" w:line="240" w:lineRule="auto"/>
        <w:jc w:val="center"/>
        <w:outlineLvl w:val="0"/>
        <w:rPr>
          <w:rFonts w:asciiTheme="minorHAnsi" w:eastAsiaTheme="majorEastAsia" w:hAnsiTheme="minorHAnsi" w:cstheme="minorHAnsi"/>
          <w:b/>
          <w:spacing w:val="8"/>
          <w:szCs w:val="24"/>
        </w:rPr>
      </w:pPr>
      <w:r w:rsidRPr="009865A8">
        <w:rPr>
          <w:rFonts w:asciiTheme="minorHAnsi" w:eastAsiaTheme="majorEastAsia" w:hAnsiTheme="minorHAnsi" w:cstheme="minorHAnsi"/>
          <w:b/>
          <w:spacing w:val="8"/>
          <w:szCs w:val="24"/>
        </w:rPr>
        <w:t>LAW SOCIETY OF BRITISH COLUMBIA TRIBUNAL</w:t>
      </w:r>
    </w:p>
    <w:p w:rsidR="00890633" w:rsidRPr="009865A8" w:rsidRDefault="00890633" w:rsidP="00890633">
      <w:pPr>
        <w:keepNext/>
        <w:keepLines/>
        <w:spacing w:after="0" w:line="240" w:lineRule="auto"/>
        <w:jc w:val="center"/>
        <w:outlineLvl w:val="0"/>
        <w:rPr>
          <w:rFonts w:asciiTheme="minorHAnsi" w:eastAsiaTheme="majorEastAsia" w:hAnsiTheme="minorHAnsi" w:cstheme="minorHAnsi"/>
          <w:b/>
          <w:spacing w:val="8"/>
          <w:szCs w:val="24"/>
        </w:rPr>
      </w:pPr>
      <w:r w:rsidRPr="009865A8">
        <w:rPr>
          <w:rFonts w:asciiTheme="minorHAnsi" w:eastAsiaTheme="majorEastAsia" w:hAnsiTheme="minorHAnsi" w:cstheme="minorHAnsi"/>
          <w:b/>
          <w:spacing w:val="8"/>
          <w:szCs w:val="24"/>
        </w:rPr>
        <w:t>HEARING DIVISION</w:t>
      </w:r>
    </w:p>
    <w:p w:rsidR="001F280C" w:rsidRDefault="001F280C" w:rsidP="001F280C">
      <w:pPr>
        <w:kinsoku w:val="0"/>
        <w:overflowPunct w:val="0"/>
        <w:autoSpaceDE w:val="0"/>
        <w:autoSpaceDN w:val="0"/>
        <w:adjustRightInd w:val="0"/>
        <w:spacing w:after="0" w:line="298" w:lineRule="exact"/>
        <w:ind w:right="-260"/>
        <w:rPr>
          <w:rFonts w:cstheme="minorHAnsi"/>
          <w:bCs/>
          <w:i/>
          <w:iCs/>
          <w:szCs w:val="24"/>
        </w:rPr>
      </w:pPr>
    </w:p>
    <w:p w:rsidR="001F280C" w:rsidRDefault="001F280C" w:rsidP="001F280C">
      <w:pPr>
        <w:kinsoku w:val="0"/>
        <w:overflowPunct w:val="0"/>
        <w:autoSpaceDE w:val="0"/>
        <w:autoSpaceDN w:val="0"/>
        <w:adjustRightInd w:val="0"/>
        <w:spacing w:after="0" w:line="298" w:lineRule="exact"/>
        <w:ind w:right="-260"/>
        <w:rPr>
          <w:rFonts w:cstheme="minorHAnsi"/>
          <w:bCs/>
          <w:i/>
          <w:iCs/>
          <w:szCs w:val="24"/>
        </w:rPr>
      </w:pPr>
      <w:r>
        <w:rPr>
          <w:rFonts w:cstheme="minorHAnsi"/>
          <w:bCs/>
          <w:i/>
          <w:iCs/>
          <w:szCs w:val="24"/>
        </w:rPr>
        <w:t>[Insert appropriate style of cause –</w:t>
      </w:r>
      <w:r w:rsidR="00392D66">
        <w:rPr>
          <w:rFonts w:cstheme="minorHAnsi"/>
          <w:bCs/>
          <w:i/>
          <w:iCs/>
          <w:szCs w:val="24"/>
        </w:rPr>
        <w:t xml:space="preserve"> e.g.</w:t>
      </w:r>
      <w:r>
        <w:rPr>
          <w:rFonts w:cstheme="minorHAnsi"/>
          <w:bCs/>
          <w:i/>
          <w:iCs/>
          <w:szCs w:val="24"/>
        </w:rPr>
        <w:t xml:space="preserve"> for </w:t>
      </w:r>
      <w:r w:rsidR="00392D66">
        <w:rPr>
          <w:rFonts w:cstheme="minorHAnsi"/>
          <w:bCs/>
          <w:i/>
          <w:iCs/>
          <w:szCs w:val="24"/>
        </w:rPr>
        <w:t xml:space="preserve">disciplinary proceedings </w:t>
      </w:r>
      <w:r>
        <w:rPr>
          <w:rFonts w:cstheme="minorHAnsi"/>
          <w:bCs/>
          <w:i/>
          <w:iCs/>
          <w:szCs w:val="24"/>
        </w:rPr>
        <w:t>use:]</w:t>
      </w:r>
    </w:p>
    <w:p w:rsidR="00890633" w:rsidRPr="009865A8" w:rsidRDefault="00890633" w:rsidP="00890633">
      <w:pPr>
        <w:kinsoku w:val="0"/>
        <w:overflowPunct w:val="0"/>
        <w:autoSpaceDE w:val="0"/>
        <w:autoSpaceDN w:val="0"/>
        <w:adjustRightInd w:val="0"/>
        <w:spacing w:after="0" w:line="298" w:lineRule="exact"/>
        <w:ind w:right="2643"/>
        <w:jc w:val="left"/>
        <w:rPr>
          <w:rFonts w:asciiTheme="minorHAnsi" w:hAnsiTheme="minorHAnsi" w:cstheme="minorHAnsi"/>
          <w:b/>
          <w:bCs/>
          <w:i/>
          <w:iCs/>
          <w:szCs w:val="24"/>
        </w:rPr>
      </w:pPr>
    </w:p>
    <w:p w:rsidR="00890633" w:rsidRPr="009865A8" w:rsidRDefault="00890633" w:rsidP="00890633">
      <w:pPr>
        <w:kinsoku w:val="0"/>
        <w:overflowPunct w:val="0"/>
        <w:autoSpaceDE w:val="0"/>
        <w:autoSpaceDN w:val="0"/>
        <w:adjustRightInd w:val="0"/>
        <w:spacing w:before="201" w:after="0" w:line="240" w:lineRule="auto"/>
        <w:jc w:val="left"/>
        <w:rPr>
          <w:rFonts w:asciiTheme="minorHAnsi" w:hAnsiTheme="minorHAnsi" w:cstheme="minorHAnsi"/>
          <w:bCs/>
          <w:szCs w:val="24"/>
        </w:rPr>
      </w:pPr>
      <w:r w:rsidRPr="009865A8">
        <w:rPr>
          <w:rFonts w:asciiTheme="minorHAnsi" w:hAnsiTheme="minorHAnsi" w:cstheme="minorHAnsi"/>
          <w:bCs/>
          <w:szCs w:val="24"/>
        </w:rPr>
        <w:t>BETWEEN:</w:t>
      </w:r>
    </w:p>
    <w:p w:rsidR="00890633" w:rsidRPr="009865A8" w:rsidRDefault="00890633" w:rsidP="00890633">
      <w:pPr>
        <w:kinsoku w:val="0"/>
        <w:overflowPunct w:val="0"/>
        <w:autoSpaceDE w:val="0"/>
        <w:autoSpaceDN w:val="0"/>
        <w:adjustRightInd w:val="0"/>
        <w:spacing w:before="196" w:after="0" w:line="240" w:lineRule="auto"/>
        <w:ind w:right="23"/>
        <w:jc w:val="center"/>
        <w:rPr>
          <w:rFonts w:asciiTheme="minorHAnsi" w:hAnsiTheme="minorHAnsi" w:cstheme="minorHAnsi"/>
          <w:iCs/>
          <w:szCs w:val="24"/>
        </w:rPr>
      </w:pPr>
      <w:r w:rsidRPr="009865A8">
        <w:rPr>
          <w:rFonts w:asciiTheme="minorHAnsi" w:hAnsiTheme="minorHAnsi" w:cstheme="minorHAnsi"/>
          <w:iCs/>
          <w:szCs w:val="24"/>
        </w:rPr>
        <w:t>THE LAW SOCIETY OF BRITISH COLUMBIA</w:t>
      </w:r>
    </w:p>
    <w:p w:rsidR="00890633" w:rsidRPr="009865A8" w:rsidRDefault="00890633" w:rsidP="001F280C">
      <w:pPr>
        <w:kinsoku w:val="0"/>
        <w:overflowPunct w:val="0"/>
        <w:autoSpaceDE w:val="0"/>
        <w:autoSpaceDN w:val="0"/>
        <w:adjustRightInd w:val="0"/>
        <w:spacing w:before="55" w:after="0" w:line="240" w:lineRule="auto"/>
        <w:rPr>
          <w:rFonts w:asciiTheme="minorHAnsi" w:hAnsiTheme="minorHAnsi" w:cstheme="minorHAnsi"/>
          <w:szCs w:val="24"/>
        </w:rPr>
      </w:pPr>
    </w:p>
    <w:p w:rsidR="00890633" w:rsidRPr="009865A8" w:rsidRDefault="00890633" w:rsidP="002A6B48">
      <w:pPr>
        <w:kinsoku w:val="0"/>
        <w:overflowPunct w:val="0"/>
        <w:autoSpaceDE w:val="0"/>
        <w:autoSpaceDN w:val="0"/>
        <w:adjustRightInd w:val="0"/>
        <w:spacing w:before="172" w:after="0" w:line="240" w:lineRule="auto"/>
        <w:ind w:right="23"/>
        <w:jc w:val="left"/>
        <w:rPr>
          <w:rFonts w:asciiTheme="minorHAnsi" w:hAnsiTheme="minorHAnsi" w:cstheme="minorHAnsi"/>
          <w:szCs w:val="24"/>
        </w:rPr>
      </w:pPr>
      <w:r w:rsidRPr="009865A8">
        <w:rPr>
          <w:rFonts w:asciiTheme="minorHAnsi" w:hAnsiTheme="minorHAnsi" w:cstheme="minorHAnsi"/>
          <w:szCs w:val="24"/>
        </w:rPr>
        <w:t>AND:</w:t>
      </w:r>
      <w:bookmarkStart w:id="0" w:name="_GoBack"/>
      <w:bookmarkEnd w:id="0"/>
    </w:p>
    <w:p w:rsidR="00890633" w:rsidRPr="009865A8" w:rsidRDefault="00890633" w:rsidP="00890633">
      <w:pPr>
        <w:kinsoku w:val="0"/>
        <w:overflowPunct w:val="0"/>
        <w:autoSpaceDE w:val="0"/>
        <w:autoSpaceDN w:val="0"/>
        <w:adjustRightInd w:val="0"/>
        <w:spacing w:after="0" w:line="240" w:lineRule="auto"/>
        <w:jc w:val="left"/>
        <w:rPr>
          <w:rFonts w:asciiTheme="minorHAnsi" w:hAnsiTheme="minorHAnsi" w:cstheme="minorHAnsi"/>
          <w:szCs w:val="24"/>
        </w:rPr>
      </w:pPr>
    </w:p>
    <w:p w:rsidR="00890633" w:rsidRPr="009865A8" w:rsidRDefault="00890633" w:rsidP="002A6B48">
      <w:pPr>
        <w:kinsoku w:val="0"/>
        <w:overflowPunct w:val="0"/>
        <w:autoSpaceDE w:val="0"/>
        <w:autoSpaceDN w:val="0"/>
        <w:adjustRightInd w:val="0"/>
        <w:spacing w:before="55" w:after="0" w:line="240" w:lineRule="auto"/>
        <w:ind w:right="23"/>
        <w:jc w:val="center"/>
        <w:rPr>
          <w:rFonts w:asciiTheme="minorHAnsi" w:hAnsiTheme="minorHAnsi" w:cstheme="minorHAnsi"/>
          <w:iCs/>
          <w:szCs w:val="24"/>
        </w:rPr>
      </w:pPr>
      <w:r w:rsidRPr="009865A8">
        <w:rPr>
          <w:rFonts w:asciiTheme="minorHAnsi" w:hAnsiTheme="minorHAnsi" w:cstheme="minorHAnsi"/>
          <w:iCs/>
          <w:szCs w:val="24"/>
        </w:rPr>
        <w:t>[</w:t>
      </w:r>
      <w:r w:rsidRPr="00392D66">
        <w:rPr>
          <w:rFonts w:asciiTheme="minorHAnsi" w:hAnsiTheme="minorHAnsi" w:cstheme="minorHAnsi"/>
          <w:i/>
          <w:iCs/>
          <w:szCs w:val="24"/>
        </w:rPr>
        <w:t>INSERT NAME OF RESPONDENT</w:t>
      </w:r>
      <w:r w:rsidRPr="009865A8">
        <w:rPr>
          <w:rFonts w:asciiTheme="minorHAnsi" w:hAnsiTheme="minorHAnsi" w:cstheme="minorHAnsi"/>
          <w:iCs/>
          <w:szCs w:val="24"/>
        </w:rPr>
        <w:t>]</w:t>
      </w:r>
    </w:p>
    <w:p w:rsidR="00890633" w:rsidRPr="009865A8" w:rsidRDefault="00890633" w:rsidP="00890633">
      <w:pPr>
        <w:kinsoku w:val="0"/>
        <w:overflowPunct w:val="0"/>
        <w:autoSpaceDE w:val="0"/>
        <w:autoSpaceDN w:val="0"/>
        <w:adjustRightInd w:val="0"/>
        <w:spacing w:before="121" w:after="0" w:line="240" w:lineRule="auto"/>
        <w:ind w:left="5434"/>
        <w:jc w:val="right"/>
        <w:rPr>
          <w:rFonts w:asciiTheme="minorHAnsi" w:hAnsiTheme="minorHAnsi" w:cstheme="minorHAnsi"/>
          <w:szCs w:val="24"/>
        </w:rPr>
      </w:pPr>
      <w:r w:rsidRPr="009865A8">
        <w:rPr>
          <w:rFonts w:asciiTheme="minorHAnsi" w:hAnsiTheme="minorHAnsi" w:cstheme="minorHAnsi"/>
          <w:szCs w:val="24"/>
        </w:rPr>
        <w:t>RESPONDENT</w:t>
      </w:r>
    </w:p>
    <w:p w:rsidR="00890633" w:rsidRPr="009865A8" w:rsidRDefault="00890633" w:rsidP="00890633">
      <w:pPr>
        <w:keepNext/>
        <w:keepLines/>
        <w:spacing w:before="360" w:after="360" w:line="259" w:lineRule="auto"/>
        <w:jc w:val="center"/>
        <w:outlineLvl w:val="1"/>
        <w:rPr>
          <w:rFonts w:asciiTheme="minorHAnsi" w:eastAsiaTheme="majorEastAsia" w:hAnsiTheme="minorHAnsi" w:cstheme="minorHAnsi"/>
          <w:b/>
          <w:szCs w:val="24"/>
        </w:rPr>
      </w:pPr>
      <w:r w:rsidRPr="009865A8">
        <w:rPr>
          <w:rFonts w:asciiTheme="minorHAnsi" w:eastAsiaTheme="majorEastAsia" w:hAnsiTheme="minorHAnsi" w:cstheme="minorHAnsi"/>
          <w:b/>
          <w:szCs w:val="24"/>
        </w:rPr>
        <w:t>MOTION RESPONSE</w:t>
      </w:r>
    </w:p>
    <w:p w:rsidR="00890633" w:rsidRPr="009865A8" w:rsidRDefault="00890633" w:rsidP="009865A8">
      <w:pPr>
        <w:spacing w:before="240" w:after="240"/>
        <w:jc w:val="left"/>
        <w:rPr>
          <w:rFonts w:asciiTheme="minorHAnsi" w:hAnsiTheme="minorHAnsi" w:cstheme="minorHAnsi"/>
          <w:b/>
          <w:spacing w:val="8"/>
          <w:szCs w:val="24"/>
        </w:rPr>
      </w:pPr>
      <w:r w:rsidRPr="009865A8">
        <w:rPr>
          <w:rFonts w:asciiTheme="minorHAnsi" w:hAnsiTheme="minorHAnsi" w:cstheme="minorHAnsi"/>
          <w:b/>
          <w:spacing w:val="8"/>
          <w:szCs w:val="24"/>
        </w:rPr>
        <w:t xml:space="preserve">Motion Response of: </w:t>
      </w:r>
      <w:r w:rsidRPr="009865A8">
        <w:rPr>
          <w:rFonts w:asciiTheme="minorHAnsi" w:hAnsiTheme="minorHAnsi" w:cstheme="minorHAnsi"/>
          <w:spacing w:val="8"/>
          <w:szCs w:val="24"/>
        </w:rPr>
        <w:t>[insert name]</w:t>
      </w:r>
    </w:p>
    <w:p w:rsidR="00890633" w:rsidRPr="009865A8" w:rsidRDefault="00890633" w:rsidP="009865A8">
      <w:pPr>
        <w:spacing w:before="240" w:after="240"/>
        <w:jc w:val="left"/>
        <w:rPr>
          <w:rFonts w:asciiTheme="minorHAnsi" w:hAnsiTheme="minorHAnsi" w:cstheme="minorHAnsi"/>
          <w:b/>
          <w:spacing w:val="8"/>
          <w:szCs w:val="24"/>
        </w:rPr>
      </w:pPr>
      <w:r w:rsidRPr="009865A8">
        <w:rPr>
          <w:rFonts w:asciiTheme="minorHAnsi" w:hAnsiTheme="minorHAnsi" w:cstheme="minorHAnsi"/>
          <w:spacing w:val="8"/>
          <w:szCs w:val="24"/>
        </w:rPr>
        <w:t xml:space="preserve">THIS IS A RESPONSE TO the </w:t>
      </w:r>
      <w:r w:rsidR="00392D66" w:rsidRPr="009865A8">
        <w:rPr>
          <w:rFonts w:asciiTheme="minorHAnsi" w:hAnsiTheme="minorHAnsi" w:cstheme="minorHAnsi"/>
          <w:spacing w:val="8"/>
          <w:szCs w:val="24"/>
        </w:rPr>
        <w:t xml:space="preserve">Notice of Motion </w:t>
      </w:r>
      <w:r w:rsidRPr="009865A8">
        <w:rPr>
          <w:rFonts w:asciiTheme="minorHAnsi" w:hAnsiTheme="minorHAnsi" w:cstheme="minorHAnsi"/>
          <w:spacing w:val="8"/>
          <w:szCs w:val="24"/>
        </w:rPr>
        <w:t>of [name of mo</w:t>
      </w:r>
      <w:r w:rsidR="00392D66">
        <w:rPr>
          <w:rFonts w:asciiTheme="minorHAnsi" w:hAnsiTheme="minorHAnsi" w:cstheme="minorHAnsi"/>
          <w:spacing w:val="8"/>
          <w:szCs w:val="24"/>
        </w:rPr>
        <w:t>ving party] dated [insert date]</w:t>
      </w:r>
      <w:r w:rsidR="00392D66">
        <w:rPr>
          <w:rFonts w:asciiTheme="minorHAnsi" w:hAnsiTheme="minorHAnsi" w:cstheme="minorHAnsi"/>
          <w:b/>
          <w:spacing w:val="8"/>
          <w:szCs w:val="24"/>
        </w:rPr>
        <w:t>.</w:t>
      </w:r>
    </w:p>
    <w:p w:rsidR="00890633" w:rsidRPr="009865A8" w:rsidRDefault="00890633" w:rsidP="009865A8">
      <w:pPr>
        <w:spacing w:before="240" w:after="240"/>
        <w:jc w:val="left"/>
        <w:rPr>
          <w:rFonts w:asciiTheme="minorHAnsi" w:hAnsiTheme="minorHAnsi" w:cstheme="minorHAnsi"/>
          <w:spacing w:val="8"/>
          <w:szCs w:val="24"/>
        </w:rPr>
      </w:pPr>
      <w:r w:rsidRPr="009865A8">
        <w:rPr>
          <w:rFonts w:asciiTheme="minorHAnsi" w:eastAsiaTheme="majorEastAsia" w:hAnsiTheme="minorHAnsi" w:cstheme="minorHAnsi"/>
          <w:b/>
          <w:szCs w:val="24"/>
        </w:rPr>
        <w:t>PROPOSED METHOD OF HEARING</w:t>
      </w:r>
      <w:r w:rsidRPr="009865A8">
        <w:rPr>
          <w:rFonts w:asciiTheme="minorHAnsi" w:hAnsiTheme="minorHAnsi" w:cstheme="minorHAnsi"/>
          <w:b/>
          <w:spacing w:val="8"/>
          <w:szCs w:val="24"/>
        </w:rPr>
        <w:t xml:space="preserve"> </w:t>
      </w:r>
      <w:r w:rsidR="008776E7" w:rsidRPr="009865A8">
        <w:rPr>
          <w:rFonts w:asciiTheme="minorHAnsi" w:hAnsiTheme="minorHAnsi" w:cstheme="minorHAnsi"/>
          <w:spacing w:val="8"/>
          <w:szCs w:val="24"/>
        </w:rPr>
        <w:t>[indicate whether you Consent to hearing in writ</w:t>
      </w:r>
      <w:r w:rsidR="00392D66">
        <w:rPr>
          <w:rFonts w:asciiTheme="minorHAnsi" w:hAnsiTheme="minorHAnsi" w:cstheme="minorHAnsi"/>
          <w:spacing w:val="8"/>
          <w:szCs w:val="24"/>
        </w:rPr>
        <w:t>ing or require a Zoom conference].</w:t>
      </w:r>
    </w:p>
    <w:p w:rsidR="00890633" w:rsidRPr="009865A8" w:rsidRDefault="00890633" w:rsidP="009865A8">
      <w:pPr>
        <w:spacing w:before="240" w:after="240"/>
        <w:jc w:val="left"/>
        <w:rPr>
          <w:rFonts w:asciiTheme="minorHAnsi" w:hAnsiTheme="minorHAnsi" w:cstheme="minorHAnsi"/>
          <w:b/>
          <w:spacing w:val="8"/>
          <w:szCs w:val="24"/>
        </w:rPr>
      </w:pPr>
      <w:r w:rsidRPr="009865A8">
        <w:rPr>
          <w:rFonts w:asciiTheme="minorHAnsi" w:hAnsiTheme="minorHAnsi" w:cstheme="minorHAnsi"/>
          <w:b/>
          <w:szCs w:val="24"/>
          <w:lang w:val="en-US"/>
        </w:rPr>
        <w:t xml:space="preserve">PART 1: ORDERS </w:t>
      </w:r>
      <w:r w:rsidR="003C2222" w:rsidRPr="009865A8">
        <w:rPr>
          <w:rFonts w:asciiTheme="minorHAnsi" w:hAnsiTheme="minorHAnsi" w:cstheme="minorHAnsi"/>
          <w:b/>
          <w:szCs w:val="24"/>
          <w:lang w:val="en-US"/>
        </w:rPr>
        <w:t>CONSENTED TO</w:t>
      </w:r>
      <w:r w:rsidRPr="009865A8">
        <w:rPr>
          <w:rFonts w:asciiTheme="minorHAnsi" w:hAnsiTheme="minorHAnsi" w:cstheme="minorHAnsi"/>
          <w:b/>
          <w:szCs w:val="24"/>
          <w:lang w:val="en-US"/>
        </w:rPr>
        <w:t xml:space="preserve"> </w:t>
      </w:r>
    </w:p>
    <w:p w:rsidR="003C2222" w:rsidRPr="009865A8" w:rsidRDefault="003C2222" w:rsidP="009865A8">
      <w:pPr>
        <w:spacing w:before="240" w:after="240" w:line="259" w:lineRule="auto"/>
        <w:jc w:val="left"/>
        <w:rPr>
          <w:rFonts w:asciiTheme="minorHAnsi" w:hAnsiTheme="minorHAnsi" w:cstheme="minorHAnsi"/>
          <w:szCs w:val="24"/>
        </w:rPr>
      </w:pPr>
      <w:r w:rsidRPr="009865A8">
        <w:rPr>
          <w:rFonts w:asciiTheme="minorHAnsi" w:hAnsiTheme="minorHAnsi" w:cstheme="minorHAnsi"/>
          <w:szCs w:val="24"/>
        </w:rPr>
        <w:t xml:space="preserve">The motion respondent consents to the granting of the orders or directions set out in the following paragraphs of Part 1 of the </w:t>
      </w:r>
      <w:r w:rsidR="00392D66">
        <w:rPr>
          <w:rFonts w:asciiTheme="minorHAnsi" w:hAnsiTheme="minorHAnsi" w:cstheme="minorHAnsi"/>
          <w:szCs w:val="24"/>
        </w:rPr>
        <w:t>Notice o</w:t>
      </w:r>
      <w:r w:rsidR="00392D66" w:rsidRPr="009865A8">
        <w:rPr>
          <w:rFonts w:asciiTheme="minorHAnsi" w:hAnsiTheme="minorHAnsi" w:cstheme="minorHAnsi"/>
          <w:szCs w:val="24"/>
        </w:rPr>
        <w:t xml:space="preserve">f Motion </w:t>
      </w:r>
      <w:r w:rsidRPr="009865A8">
        <w:rPr>
          <w:rFonts w:asciiTheme="minorHAnsi" w:hAnsiTheme="minorHAnsi" w:cstheme="minorHAnsi"/>
          <w:szCs w:val="24"/>
        </w:rPr>
        <w:t>on the following terms:</w:t>
      </w:r>
    </w:p>
    <w:p w:rsidR="00890633" w:rsidRPr="009865A8" w:rsidRDefault="00890633" w:rsidP="009865A8">
      <w:pPr>
        <w:numPr>
          <w:ilvl w:val="0"/>
          <w:numId w:val="7"/>
        </w:numPr>
        <w:spacing w:before="240" w:after="240" w:line="259" w:lineRule="auto"/>
        <w:jc w:val="left"/>
        <w:rPr>
          <w:rFonts w:asciiTheme="minorHAnsi" w:hAnsiTheme="minorHAnsi" w:cstheme="minorHAnsi"/>
          <w:szCs w:val="24"/>
        </w:rPr>
      </w:pPr>
      <w:r w:rsidRPr="009865A8">
        <w:rPr>
          <w:rFonts w:asciiTheme="minorHAnsi" w:hAnsiTheme="minorHAnsi" w:cstheme="minorHAnsi"/>
          <w:szCs w:val="24"/>
        </w:rPr>
        <w:t>[</w:t>
      </w:r>
      <w:r w:rsidR="003C2222" w:rsidRPr="009865A8">
        <w:rPr>
          <w:rFonts w:asciiTheme="minorHAnsi" w:hAnsiTheme="minorHAnsi" w:cstheme="minorHAnsi"/>
          <w:szCs w:val="24"/>
        </w:rPr>
        <w:t xml:space="preserve">set out paragraph numbers and any proposed terms] </w:t>
      </w:r>
    </w:p>
    <w:p w:rsidR="001F280C" w:rsidRPr="001F280C" w:rsidRDefault="001F280C" w:rsidP="001F280C">
      <w:pPr>
        <w:numPr>
          <w:ilvl w:val="0"/>
          <w:numId w:val="7"/>
        </w:numPr>
        <w:spacing w:before="240" w:after="240" w:line="259" w:lineRule="auto"/>
        <w:jc w:val="left"/>
        <w:rPr>
          <w:rFonts w:asciiTheme="minorHAnsi" w:hAnsiTheme="minorHAnsi" w:cstheme="minorHAnsi"/>
          <w:szCs w:val="24"/>
        </w:rPr>
      </w:pPr>
    </w:p>
    <w:p w:rsidR="003C2222" w:rsidRPr="009865A8" w:rsidRDefault="003C2222" w:rsidP="009865A8">
      <w:pPr>
        <w:spacing w:before="240" w:after="240"/>
        <w:jc w:val="left"/>
        <w:rPr>
          <w:rFonts w:asciiTheme="minorHAnsi" w:hAnsiTheme="minorHAnsi" w:cstheme="minorHAnsi"/>
          <w:b/>
          <w:spacing w:val="8"/>
          <w:szCs w:val="24"/>
        </w:rPr>
      </w:pPr>
      <w:r w:rsidRPr="009865A8">
        <w:rPr>
          <w:rFonts w:asciiTheme="minorHAnsi" w:hAnsiTheme="minorHAnsi" w:cstheme="minorHAnsi"/>
          <w:b/>
          <w:szCs w:val="24"/>
          <w:lang w:val="en-US"/>
        </w:rPr>
        <w:t xml:space="preserve">PART 2: ORDERS OPPOSED </w:t>
      </w:r>
    </w:p>
    <w:p w:rsidR="003C2222" w:rsidRPr="009865A8" w:rsidRDefault="003C2222" w:rsidP="009865A8">
      <w:pPr>
        <w:spacing w:before="240" w:after="240" w:line="259" w:lineRule="auto"/>
        <w:jc w:val="left"/>
        <w:rPr>
          <w:rFonts w:asciiTheme="minorHAnsi" w:hAnsiTheme="minorHAnsi" w:cstheme="minorHAnsi"/>
          <w:szCs w:val="24"/>
        </w:rPr>
      </w:pPr>
      <w:r w:rsidRPr="009865A8">
        <w:rPr>
          <w:rFonts w:asciiTheme="minorHAnsi" w:hAnsiTheme="minorHAnsi" w:cstheme="minorHAnsi"/>
          <w:szCs w:val="24"/>
        </w:rPr>
        <w:t xml:space="preserve">The motion respondent opposes the granting of the orders or directions set out in the </w:t>
      </w:r>
      <w:r w:rsidR="00E55075" w:rsidRPr="009865A8">
        <w:rPr>
          <w:rFonts w:asciiTheme="minorHAnsi" w:hAnsiTheme="minorHAnsi" w:cstheme="minorHAnsi"/>
          <w:szCs w:val="24"/>
        </w:rPr>
        <w:t>following paragraphs of</w:t>
      </w:r>
      <w:r w:rsidR="00E55075">
        <w:rPr>
          <w:rFonts w:asciiTheme="minorHAnsi" w:hAnsiTheme="minorHAnsi" w:cstheme="minorHAnsi"/>
          <w:szCs w:val="24"/>
        </w:rPr>
        <w:t xml:space="preserve"> Part 1 of the </w:t>
      </w:r>
      <w:r w:rsidR="00392D66">
        <w:rPr>
          <w:rFonts w:asciiTheme="minorHAnsi" w:hAnsiTheme="minorHAnsi" w:cstheme="minorHAnsi"/>
          <w:szCs w:val="24"/>
        </w:rPr>
        <w:t>Notice o</w:t>
      </w:r>
      <w:r w:rsidR="00392D66" w:rsidRPr="009865A8">
        <w:rPr>
          <w:rFonts w:asciiTheme="minorHAnsi" w:hAnsiTheme="minorHAnsi" w:cstheme="minorHAnsi"/>
          <w:szCs w:val="24"/>
        </w:rPr>
        <w:t>f Motion</w:t>
      </w:r>
      <w:r w:rsidR="00E55075">
        <w:rPr>
          <w:rFonts w:asciiTheme="minorHAnsi" w:hAnsiTheme="minorHAnsi" w:cstheme="minorHAnsi"/>
          <w:szCs w:val="24"/>
        </w:rPr>
        <w:t xml:space="preserve">: </w:t>
      </w:r>
      <w:r w:rsidRPr="009865A8">
        <w:rPr>
          <w:rFonts w:asciiTheme="minorHAnsi" w:hAnsiTheme="minorHAnsi" w:cstheme="minorHAnsi"/>
          <w:szCs w:val="24"/>
        </w:rPr>
        <w:t xml:space="preserve">[list paragraph numbers] </w:t>
      </w:r>
    </w:p>
    <w:p w:rsidR="003C2222" w:rsidRPr="009865A8" w:rsidRDefault="003C2222" w:rsidP="009865A8">
      <w:pPr>
        <w:spacing w:before="240" w:after="240"/>
        <w:jc w:val="left"/>
        <w:rPr>
          <w:rFonts w:asciiTheme="minorHAnsi" w:hAnsiTheme="minorHAnsi" w:cstheme="minorHAnsi"/>
          <w:b/>
          <w:spacing w:val="8"/>
          <w:szCs w:val="24"/>
        </w:rPr>
      </w:pPr>
      <w:r w:rsidRPr="009865A8">
        <w:rPr>
          <w:rFonts w:asciiTheme="minorHAnsi" w:hAnsiTheme="minorHAnsi" w:cstheme="minorHAnsi"/>
          <w:b/>
          <w:szCs w:val="24"/>
          <w:lang w:val="en-US"/>
        </w:rPr>
        <w:lastRenderedPageBreak/>
        <w:t>PART 3: ORDERS ON WHICH NO POSITION IS TAKEN</w:t>
      </w:r>
    </w:p>
    <w:p w:rsidR="003C2222" w:rsidRPr="009865A8" w:rsidRDefault="003C2222" w:rsidP="009865A8">
      <w:pPr>
        <w:spacing w:before="240" w:after="240" w:line="259" w:lineRule="auto"/>
        <w:jc w:val="left"/>
        <w:rPr>
          <w:rFonts w:asciiTheme="minorHAnsi" w:hAnsiTheme="minorHAnsi" w:cstheme="minorHAnsi"/>
          <w:szCs w:val="24"/>
        </w:rPr>
      </w:pPr>
      <w:r w:rsidRPr="009865A8">
        <w:rPr>
          <w:rFonts w:asciiTheme="minorHAnsi" w:hAnsiTheme="minorHAnsi" w:cstheme="minorHAnsi"/>
          <w:szCs w:val="24"/>
        </w:rPr>
        <w:t xml:space="preserve">The motion respondent takes no position on the granting of the orders or directions set out in the </w:t>
      </w:r>
      <w:r w:rsidR="00E55075" w:rsidRPr="009865A8">
        <w:rPr>
          <w:rFonts w:asciiTheme="minorHAnsi" w:hAnsiTheme="minorHAnsi" w:cstheme="minorHAnsi"/>
          <w:szCs w:val="24"/>
        </w:rPr>
        <w:t>following paragraphs of</w:t>
      </w:r>
      <w:r w:rsidR="00E55075">
        <w:rPr>
          <w:rFonts w:asciiTheme="minorHAnsi" w:hAnsiTheme="minorHAnsi" w:cstheme="minorHAnsi"/>
          <w:szCs w:val="24"/>
        </w:rPr>
        <w:t xml:space="preserve"> Part 1 of the </w:t>
      </w:r>
      <w:r w:rsidR="00392D66">
        <w:rPr>
          <w:rFonts w:asciiTheme="minorHAnsi" w:hAnsiTheme="minorHAnsi" w:cstheme="minorHAnsi"/>
          <w:szCs w:val="24"/>
        </w:rPr>
        <w:t>Notice o</w:t>
      </w:r>
      <w:r w:rsidR="00392D66" w:rsidRPr="009865A8">
        <w:rPr>
          <w:rFonts w:asciiTheme="minorHAnsi" w:hAnsiTheme="minorHAnsi" w:cstheme="minorHAnsi"/>
          <w:szCs w:val="24"/>
        </w:rPr>
        <w:t>f Motion</w:t>
      </w:r>
      <w:r w:rsidR="00E55075">
        <w:rPr>
          <w:rFonts w:asciiTheme="minorHAnsi" w:hAnsiTheme="minorHAnsi" w:cstheme="minorHAnsi"/>
          <w:szCs w:val="24"/>
        </w:rPr>
        <w:t>: [list paragraph numbers]</w:t>
      </w:r>
    </w:p>
    <w:p w:rsidR="00890633" w:rsidRPr="009865A8" w:rsidRDefault="003C2222" w:rsidP="009865A8">
      <w:pPr>
        <w:spacing w:before="240" w:after="240"/>
        <w:jc w:val="left"/>
        <w:rPr>
          <w:rFonts w:asciiTheme="minorHAnsi" w:hAnsiTheme="minorHAnsi" w:cstheme="minorHAnsi"/>
          <w:b/>
          <w:szCs w:val="24"/>
        </w:rPr>
      </w:pPr>
      <w:r w:rsidRPr="009865A8">
        <w:rPr>
          <w:rFonts w:asciiTheme="minorHAnsi" w:hAnsiTheme="minorHAnsi" w:cstheme="minorHAnsi"/>
          <w:b/>
          <w:szCs w:val="24"/>
        </w:rPr>
        <w:t>PART 4</w:t>
      </w:r>
      <w:r w:rsidR="00392D66">
        <w:rPr>
          <w:rFonts w:asciiTheme="minorHAnsi" w:hAnsiTheme="minorHAnsi" w:cstheme="minorHAnsi"/>
          <w:b/>
          <w:szCs w:val="24"/>
        </w:rPr>
        <w:t>: FACTUAL BASIS</w:t>
      </w:r>
    </w:p>
    <w:p w:rsidR="00890633" w:rsidRPr="009865A8" w:rsidRDefault="00890633" w:rsidP="009865A8">
      <w:pPr>
        <w:numPr>
          <w:ilvl w:val="0"/>
          <w:numId w:val="8"/>
        </w:numPr>
        <w:spacing w:before="240" w:after="240" w:line="259" w:lineRule="auto"/>
        <w:ind w:left="714" w:hanging="357"/>
        <w:jc w:val="left"/>
        <w:rPr>
          <w:rFonts w:asciiTheme="minorHAnsi" w:hAnsiTheme="minorHAnsi" w:cstheme="minorHAnsi"/>
          <w:szCs w:val="24"/>
        </w:rPr>
      </w:pPr>
      <w:r w:rsidRPr="009865A8">
        <w:rPr>
          <w:rFonts w:asciiTheme="minorHAnsi" w:hAnsiTheme="minorHAnsi" w:cstheme="minorHAnsi"/>
          <w:szCs w:val="24"/>
        </w:rPr>
        <w:t xml:space="preserve">[Using numbered paragraphs, set out a brief summary of the facts </w:t>
      </w:r>
      <w:r w:rsidR="00AB53CF" w:rsidRPr="009865A8">
        <w:rPr>
          <w:rFonts w:asciiTheme="minorHAnsi" w:hAnsiTheme="minorHAnsi" w:cstheme="minorHAnsi"/>
          <w:szCs w:val="24"/>
        </w:rPr>
        <w:t>on which the orders or directions sought in the motion should not be granted].</w:t>
      </w:r>
    </w:p>
    <w:p w:rsidR="009865A8" w:rsidRPr="009865A8" w:rsidRDefault="009865A8" w:rsidP="009865A8">
      <w:pPr>
        <w:numPr>
          <w:ilvl w:val="0"/>
          <w:numId w:val="8"/>
        </w:numPr>
        <w:spacing w:before="240" w:after="240" w:line="259" w:lineRule="auto"/>
        <w:ind w:left="714" w:hanging="357"/>
        <w:jc w:val="left"/>
        <w:rPr>
          <w:rFonts w:asciiTheme="minorHAnsi" w:hAnsiTheme="minorHAnsi" w:cstheme="minorHAnsi"/>
          <w:szCs w:val="24"/>
        </w:rPr>
      </w:pPr>
    </w:p>
    <w:p w:rsidR="00890633" w:rsidRPr="009865A8" w:rsidRDefault="00AB53CF" w:rsidP="009865A8">
      <w:pPr>
        <w:spacing w:before="240" w:after="240"/>
        <w:jc w:val="left"/>
        <w:rPr>
          <w:rFonts w:asciiTheme="minorHAnsi" w:hAnsiTheme="minorHAnsi" w:cstheme="minorHAnsi"/>
          <w:b/>
          <w:szCs w:val="24"/>
        </w:rPr>
      </w:pPr>
      <w:r w:rsidRPr="009865A8">
        <w:rPr>
          <w:rFonts w:asciiTheme="minorHAnsi" w:hAnsiTheme="minorHAnsi" w:cstheme="minorHAnsi"/>
          <w:b/>
          <w:szCs w:val="24"/>
        </w:rPr>
        <w:t>PART 5</w:t>
      </w:r>
      <w:r w:rsidR="00392D66">
        <w:rPr>
          <w:rFonts w:asciiTheme="minorHAnsi" w:hAnsiTheme="minorHAnsi" w:cstheme="minorHAnsi"/>
          <w:b/>
          <w:szCs w:val="24"/>
        </w:rPr>
        <w:t>: LEGAL BASIS</w:t>
      </w:r>
    </w:p>
    <w:p w:rsidR="00890633" w:rsidRPr="009865A8" w:rsidRDefault="00890633" w:rsidP="009865A8">
      <w:pPr>
        <w:numPr>
          <w:ilvl w:val="0"/>
          <w:numId w:val="10"/>
        </w:numPr>
        <w:spacing w:before="240" w:after="240" w:line="259" w:lineRule="auto"/>
        <w:ind w:left="714" w:hanging="357"/>
        <w:jc w:val="left"/>
        <w:rPr>
          <w:rFonts w:asciiTheme="minorHAnsi" w:hAnsiTheme="minorHAnsi" w:cstheme="minorHAnsi"/>
          <w:szCs w:val="24"/>
        </w:rPr>
      </w:pPr>
      <w:r w:rsidRPr="009865A8">
        <w:rPr>
          <w:rFonts w:asciiTheme="minorHAnsi" w:hAnsiTheme="minorHAnsi" w:cstheme="minorHAnsi"/>
          <w:szCs w:val="24"/>
        </w:rPr>
        <w:t xml:space="preserve">[Using numbered paragraphs, </w:t>
      </w:r>
      <w:r w:rsidR="00AB53CF" w:rsidRPr="009865A8">
        <w:rPr>
          <w:rFonts w:asciiTheme="minorHAnsi" w:hAnsiTheme="minorHAnsi" w:cstheme="minorHAnsi"/>
          <w:szCs w:val="24"/>
        </w:rPr>
        <w:t>specif</w:t>
      </w:r>
      <w:r w:rsidRPr="009865A8">
        <w:rPr>
          <w:rFonts w:asciiTheme="minorHAnsi" w:hAnsiTheme="minorHAnsi" w:cstheme="minorHAnsi"/>
          <w:szCs w:val="24"/>
        </w:rPr>
        <w:t xml:space="preserve">y any rule or other enactment relied on and provide a brief summary of any other legal arguments on which the </w:t>
      </w:r>
      <w:r w:rsidR="00AB53CF" w:rsidRPr="009865A8">
        <w:rPr>
          <w:rFonts w:asciiTheme="minorHAnsi" w:hAnsiTheme="minorHAnsi" w:cstheme="minorHAnsi"/>
          <w:szCs w:val="24"/>
        </w:rPr>
        <w:t>motion respondent</w:t>
      </w:r>
      <w:r w:rsidRPr="009865A8">
        <w:rPr>
          <w:rFonts w:asciiTheme="minorHAnsi" w:hAnsiTheme="minorHAnsi" w:cstheme="minorHAnsi"/>
          <w:szCs w:val="24"/>
        </w:rPr>
        <w:t xml:space="preserve"> inte</w:t>
      </w:r>
      <w:r w:rsidR="00AB53CF" w:rsidRPr="009865A8">
        <w:rPr>
          <w:rFonts w:asciiTheme="minorHAnsi" w:hAnsiTheme="minorHAnsi" w:cstheme="minorHAnsi"/>
          <w:szCs w:val="24"/>
        </w:rPr>
        <w:t xml:space="preserve">nds to rely in opposing the </w:t>
      </w:r>
      <w:r w:rsidRPr="009865A8">
        <w:rPr>
          <w:rFonts w:asciiTheme="minorHAnsi" w:hAnsiTheme="minorHAnsi" w:cstheme="minorHAnsi"/>
          <w:szCs w:val="24"/>
        </w:rPr>
        <w:t>orders sought</w:t>
      </w:r>
      <w:r w:rsidR="00392D66">
        <w:rPr>
          <w:rFonts w:asciiTheme="minorHAnsi" w:hAnsiTheme="minorHAnsi" w:cstheme="minorHAnsi"/>
          <w:szCs w:val="24"/>
        </w:rPr>
        <w:t>.</w:t>
      </w:r>
      <w:r w:rsidRPr="009865A8">
        <w:rPr>
          <w:rFonts w:asciiTheme="minorHAnsi" w:hAnsiTheme="minorHAnsi" w:cstheme="minorHAnsi"/>
          <w:szCs w:val="24"/>
        </w:rPr>
        <w:t>]</w:t>
      </w:r>
    </w:p>
    <w:p w:rsidR="00AB53CF" w:rsidRPr="009865A8" w:rsidRDefault="00AB53CF" w:rsidP="009865A8">
      <w:pPr>
        <w:numPr>
          <w:ilvl w:val="0"/>
          <w:numId w:val="10"/>
        </w:numPr>
        <w:spacing w:before="240" w:after="240" w:line="259" w:lineRule="auto"/>
        <w:ind w:left="714" w:hanging="357"/>
        <w:jc w:val="left"/>
        <w:rPr>
          <w:rFonts w:asciiTheme="minorHAnsi" w:hAnsiTheme="minorHAnsi" w:cstheme="minorHAnsi"/>
          <w:szCs w:val="24"/>
        </w:rPr>
      </w:pPr>
    </w:p>
    <w:p w:rsidR="00890633" w:rsidRPr="009865A8" w:rsidRDefault="00890633" w:rsidP="009865A8">
      <w:pPr>
        <w:spacing w:before="240" w:after="240"/>
        <w:jc w:val="left"/>
        <w:rPr>
          <w:rFonts w:asciiTheme="minorHAnsi" w:hAnsiTheme="minorHAnsi" w:cstheme="minorHAnsi"/>
          <w:b/>
          <w:szCs w:val="24"/>
        </w:rPr>
      </w:pPr>
      <w:r w:rsidRPr="009865A8">
        <w:rPr>
          <w:rFonts w:asciiTheme="minorHAnsi" w:hAnsiTheme="minorHAnsi" w:cstheme="minorHAnsi"/>
          <w:b/>
          <w:szCs w:val="24"/>
        </w:rPr>
        <w:t xml:space="preserve">PART </w:t>
      </w:r>
      <w:r w:rsidR="00C92B11">
        <w:rPr>
          <w:rFonts w:asciiTheme="minorHAnsi" w:hAnsiTheme="minorHAnsi" w:cstheme="minorHAnsi"/>
          <w:b/>
          <w:szCs w:val="24"/>
        </w:rPr>
        <w:t>6</w:t>
      </w:r>
      <w:r w:rsidR="00392D66">
        <w:rPr>
          <w:rFonts w:asciiTheme="minorHAnsi" w:hAnsiTheme="minorHAnsi" w:cstheme="minorHAnsi"/>
          <w:b/>
          <w:szCs w:val="24"/>
        </w:rPr>
        <w:t>: MATERIAL TO BE RELIED ON</w:t>
      </w:r>
    </w:p>
    <w:p w:rsidR="00890633" w:rsidRPr="009865A8" w:rsidRDefault="00890633" w:rsidP="009865A8">
      <w:pPr>
        <w:numPr>
          <w:ilvl w:val="0"/>
          <w:numId w:val="9"/>
        </w:numPr>
        <w:spacing w:before="240" w:after="240" w:line="259" w:lineRule="auto"/>
        <w:jc w:val="left"/>
        <w:rPr>
          <w:rFonts w:asciiTheme="minorHAnsi" w:hAnsiTheme="minorHAnsi" w:cstheme="minorHAnsi"/>
          <w:szCs w:val="24"/>
        </w:rPr>
      </w:pPr>
      <w:r w:rsidRPr="009865A8">
        <w:rPr>
          <w:rFonts w:asciiTheme="minorHAnsi" w:hAnsiTheme="minorHAnsi" w:cstheme="minorHAnsi"/>
          <w:szCs w:val="24"/>
        </w:rPr>
        <w:t>[Using numbered paragraphs, lis</w:t>
      </w:r>
      <w:r w:rsidR="00AB53CF" w:rsidRPr="009865A8">
        <w:rPr>
          <w:rFonts w:asciiTheme="minorHAnsi" w:hAnsiTheme="minorHAnsi" w:cstheme="minorHAnsi"/>
          <w:szCs w:val="24"/>
        </w:rPr>
        <w:t>t the affidavits served with this</w:t>
      </w:r>
      <w:r w:rsidRPr="009865A8">
        <w:rPr>
          <w:rFonts w:asciiTheme="minorHAnsi" w:hAnsiTheme="minorHAnsi" w:cstheme="minorHAnsi"/>
          <w:szCs w:val="24"/>
        </w:rPr>
        <w:t xml:space="preserve"> motion </w:t>
      </w:r>
      <w:r w:rsidR="00AB53CF" w:rsidRPr="009865A8">
        <w:rPr>
          <w:rFonts w:asciiTheme="minorHAnsi" w:hAnsiTheme="minorHAnsi" w:cstheme="minorHAnsi"/>
          <w:szCs w:val="24"/>
        </w:rPr>
        <w:t xml:space="preserve">response </w:t>
      </w:r>
      <w:r w:rsidRPr="009865A8">
        <w:rPr>
          <w:rFonts w:asciiTheme="minorHAnsi" w:hAnsiTheme="minorHAnsi" w:cstheme="minorHAnsi"/>
          <w:szCs w:val="24"/>
        </w:rPr>
        <w:t xml:space="preserve">and any other affidavits and other documents already filed with the </w:t>
      </w:r>
      <w:r w:rsidR="00392D66">
        <w:rPr>
          <w:rFonts w:asciiTheme="minorHAnsi" w:hAnsiTheme="minorHAnsi" w:cstheme="minorHAnsi"/>
          <w:szCs w:val="24"/>
        </w:rPr>
        <w:t xml:space="preserve">LSBC </w:t>
      </w:r>
      <w:r w:rsidRPr="009865A8">
        <w:rPr>
          <w:rFonts w:asciiTheme="minorHAnsi" w:hAnsiTheme="minorHAnsi" w:cstheme="minorHAnsi"/>
          <w:szCs w:val="24"/>
        </w:rPr>
        <w:t xml:space="preserve">Tribunal on which the </w:t>
      </w:r>
      <w:r w:rsidR="00AB53CF" w:rsidRPr="009865A8">
        <w:rPr>
          <w:rFonts w:asciiTheme="minorHAnsi" w:hAnsiTheme="minorHAnsi" w:cstheme="minorHAnsi"/>
          <w:szCs w:val="24"/>
        </w:rPr>
        <w:t>motion respondent</w:t>
      </w:r>
      <w:r w:rsidRPr="009865A8">
        <w:rPr>
          <w:rFonts w:asciiTheme="minorHAnsi" w:hAnsiTheme="minorHAnsi" w:cstheme="minorHAnsi"/>
          <w:szCs w:val="24"/>
        </w:rPr>
        <w:t xml:space="preserve"> will rely.]</w:t>
      </w:r>
    </w:p>
    <w:p w:rsidR="009865A8" w:rsidRPr="009865A8" w:rsidRDefault="009865A8" w:rsidP="009865A8">
      <w:pPr>
        <w:pStyle w:val="ListParagraph"/>
        <w:numPr>
          <w:ilvl w:val="0"/>
          <w:numId w:val="9"/>
        </w:numPr>
        <w:spacing w:before="240" w:after="240"/>
        <w:contextualSpacing w:val="0"/>
        <w:jc w:val="left"/>
        <w:rPr>
          <w:rFonts w:cstheme="minorHAnsi"/>
          <w:szCs w:val="24"/>
        </w:rPr>
      </w:pPr>
      <w:r w:rsidRPr="009865A8">
        <w:rPr>
          <w:rFonts w:cstheme="minorHAnsi"/>
          <w:szCs w:val="24"/>
        </w:rPr>
        <w:t>[Documents that are not made exhibits to an affidavit should be organized in chronological order and numbered consecutively].</w:t>
      </w:r>
    </w:p>
    <w:p w:rsidR="00AB53CF" w:rsidRPr="009865A8" w:rsidRDefault="00AB53CF" w:rsidP="009865A8">
      <w:pPr>
        <w:numPr>
          <w:ilvl w:val="0"/>
          <w:numId w:val="9"/>
        </w:numPr>
        <w:spacing w:before="240" w:after="240" w:line="259" w:lineRule="auto"/>
        <w:jc w:val="left"/>
        <w:rPr>
          <w:rFonts w:asciiTheme="minorHAnsi" w:hAnsiTheme="minorHAnsi" w:cstheme="minorHAnsi"/>
          <w:szCs w:val="24"/>
        </w:rPr>
      </w:pPr>
    </w:p>
    <w:p w:rsidR="00AB53CF" w:rsidRPr="009865A8" w:rsidRDefault="00AB53CF" w:rsidP="009865A8">
      <w:pPr>
        <w:spacing w:before="240" w:after="240"/>
        <w:jc w:val="left"/>
        <w:rPr>
          <w:rFonts w:asciiTheme="minorHAnsi" w:hAnsiTheme="minorHAnsi" w:cstheme="minorHAnsi"/>
          <w:b/>
          <w:szCs w:val="24"/>
        </w:rPr>
      </w:pPr>
      <w:r w:rsidRPr="009865A8">
        <w:rPr>
          <w:rFonts w:asciiTheme="minorHAnsi" w:hAnsiTheme="minorHAnsi" w:cstheme="minorHAnsi"/>
          <w:b/>
          <w:szCs w:val="24"/>
        </w:rPr>
        <w:t>T</w:t>
      </w:r>
      <w:r w:rsidR="008776E7" w:rsidRPr="009865A8">
        <w:rPr>
          <w:rFonts w:asciiTheme="minorHAnsi" w:hAnsiTheme="minorHAnsi" w:cstheme="minorHAnsi"/>
          <w:b/>
          <w:szCs w:val="24"/>
        </w:rPr>
        <w:t>HE MOTION RESPONDENT ESTIMATES THAT THE MOTION WILL TAKE:</w:t>
      </w:r>
      <w:r w:rsidRPr="009865A8">
        <w:rPr>
          <w:rFonts w:asciiTheme="minorHAnsi" w:hAnsiTheme="minorHAnsi" w:cstheme="minorHAnsi"/>
          <w:b/>
          <w:szCs w:val="24"/>
        </w:rPr>
        <w:t xml:space="preserve">  </w:t>
      </w:r>
      <w:r w:rsidRPr="009865A8">
        <w:rPr>
          <w:rFonts w:asciiTheme="minorHAnsi" w:hAnsiTheme="minorHAnsi" w:cstheme="minorHAnsi"/>
          <w:szCs w:val="24"/>
        </w:rPr>
        <w:t>[insert time estimate</w:t>
      </w:r>
      <w:r w:rsidRPr="009865A8">
        <w:rPr>
          <w:rFonts w:asciiTheme="minorHAnsi" w:hAnsiTheme="minorHAnsi" w:cstheme="minorHAnsi"/>
          <w:b/>
          <w:szCs w:val="24"/>
        </w:rPr>
        <w:t>]</w:t>
      </w:r>
    </w:p>
    <w:p w:rsidR="00890633" w:rsidRPr="009865A8" w:rsidRDefault="00890633" w:rsidP="00890633">
      <w:pPr>
        <w:spacing w:after="160" w:line="259" w:lineRule="auto"/>
        <w:ind w:right="23"/>
        <w:jc w:val="center"/>
        <w:rPr>
          <w:rFonts w:asciiTheme="minorHAnsi" w:hAnsiTheme="minorHAnsi" w:cstheme="minorHAnsi"/>
          <w:b/>
          <w:spacing w:val="8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1"/>
        <w:gridCol w:w="4401"/>
      </w:tblGrid>
      <w:tr w:rsidR="00890633" w:rsidRPr="009865A8" w:rsidTr="002A6B48">
        <w:tc>
          <w:tcPr>
            <w:tcW w:w="4401" w:type="dxa"/>
            <w:vAlign w:val="center"/>
          </w:tcPr>
          <w:p w:rsidR="00890633" w:rsidRPr="009865A8" w:rsidRDefault="00890633" w:rsidP="00890633">
            <w:pPr>
              <w:spacing w:after="160" w:line="259" w:lineRule="auto"/>
              <w:ind w:right="23"/>
              <w:jc w:val="left"/>
              <w:rPr>
                <w:rFonts w:asciiTheme="minorHAnsi" w:hAnsiTheme="minorHAnsi" w:cstheme="minorHAnsi"/>
                <w:b/>
                <w:spacing w:val="8"/>
                <w:szCs w:val="24"/>
              </w:rPr>
            </w:pPr>
            <w:r w:rsidRPr="009865A8">
              <w:rPr>
                <w:rFonts w:asciiTheme="minorHAnsi" w:hAnsiTheme="minorHAnsi" w:cstheme="minorHAnsi"/>
                <w:b/>
                <w:spacing w:val="8"/>
                <w:szCs w:val="24"/>
              </w:rPr>
              <w:t>____________________________</w:t>
            </w:r>
          </w:p>
        </w:tc>
        <w:tc>
          <w:tcPr>
            <w:tcW w:w="4401" w:type="dxa"/>
          </w:tcPr>
          <w:p w:rsidR="00890633" w:rsidRPr="009865A8" w:rsidRDefault="00890633" w:rsidP="00890633">
            <w:pPr>
              <w:spacing w:after="160" w:line="259" w:lineRule="auto"/>
              <w:ind w:right="23"/>
              <w:jc w:val="right"/>
              <w:rPr>
                <w:rFonts w:asciiTheme="minorHAnsi" w:hAnsiTheme="minorHAnsi" w:cstheme="minorHAnsi"/>
                <w:b/>
                <w:spacing w:val="8"/>
                <w:szCs w:val="24"/>
              </w:rPr>
            </w:pPr>
            <w:r w:rsidRPr="009865A8">
              <w:rPr>
                <w:rFonts w:asciiTheme="minorHAnsi" w:hAnsiTheme="minorHAnsi" w:cstheme="minorHAnsi"/>
                <w:b/>
                <w:spacing w:val="8"/>
                <w:szCs w:val="24"/>
              </w:rPr>
              <w:t>____________________________</w:t>
            </w:r>
          </w:p>
        </w:tc>
      </w:tr>
      <w:tr w:rsidR="00890633" w:rsidRPr="009865A8" w:rsidTr="002A6B48">
        <w:tc>
          <w:tcPr>
            <w:tcW w:w="4401" w:type="dxa"/>
            <w:vAlign w:val="center"/>
          </w:tcPr>
          <w:p w:rsidR="00890633" w:rsidRPr="009865A8" w:rsidRDefault="00890633" w:rsidP="00890633">
            <w:pPr>
              <w:spacing w:after="160" w:line="259" w:lineRule="auto"/>
              <w:ind w:right="23"/>
              <w:jc w:val="left"/>
              <w:rPr>
                <w:rFonts w:asciiTheme="minorHAnsi" w:hAnsiTheme="minorHAnsi" w:cstheme="minorHAnsi"/>
                <w:spacing w:val="8"/>
                <w:szCs w:val="24"/>
              </w:rPr>
            </w:pPr>
            <w:r w:rsidRPr="009865A8">
              <w:rPr>
                <w:rFonts w:asciiTheme="minorHAnsi" w:hAnsiTheme="minorHAnsi" w:cstheme="minorHAnsi"/>
                <w:spacing w:val="8"/>
                <w:szCs w:val="24"/>
              </w:rPr>
              <w:t>Date</w:t>
            </w:r>
          </w:p>
        </w:tc>
        <w:tc>
          <w:tcPr>
            <w:tcW w:w="4401" w:type="dxa"/>
          </w:tcPr>
          <w:p w:rsidR="00890633" w:rsidRPr="009865A8" w:rsidRDefault="00890633" w:rsidP="008776E7">
            <w:pPr>
              <w:spacing w:after="160" w:line="259" w:lineRule="auto"/>
              <w:ind w:right="23"/>
              <w:jc w:val="right"/>
              <w:rPr>
                <w:rFonts w:asciiTheme="minorHAnsi" w:hAnsiTheme="minorHAnsi" w:cstheme="minorHAnsi"/>
                <w:spacing w:val="8"/>
                <w:szCs w:val="24"/>
              </w:rPr>
            </w:pPr>
            <w:r w:rsidRPr="009865A8">
              <w:rPr>
                <w:rFonts w:asciiTheme="minorHAnsi" w:hAnsiTheme="minorHAnsi" w:cstheme="minorHAnsi"/>
                <w:spacing w:val="8"/>
                <w:szCs w:val="24"/>
              </w:rPr>
              <w:t xml:space="preserve">[Name and Signature of </w:t>
            </w:r>
            <w:r w:rsidR="008776E7" w:rsidRPr="009865A8">
              <w:rPr>
                <w:rFonts w:asciiTheme="minorHAnsi" w:hAnsiTheme="minorHAnsi" w:cstheme="minorHAnsi"/>
                <w:spacing w:val="8"/>
                <w:szCs w:val="24"/>
              </w:rPr>
              <w:t>motion respondent</w:t>
            </w:r>
            <w:r w:rsidRPr="009865A8">
              <w:rPr>
                <w:rFonts w:asciiTheme="minorHAnsi" w:hAnsiTheme="minorHAnsi" w:cstheme="minorHAnsi"/>
                <w:spacing w:val="8"/>
                <w:szCs w:val="24"/>
              </w:rPr>
              <w:t xml:space="preserve"> or their counsel]</w:t>
            </w:r>
          </w:p>
        </w:tc>
      </w:tr>
    </w:tbl>
    <w:p w:rsidR="00890633" w:rsidRPr="009865A8" w:rsidRDefault="00890633" w:rsidP="00890633">
      <w:pPr>
        <w:spacing w:after="160" w:line="259" w:lineRule="auto"/>
        <w:ind w:right="23"/>
        <w:jc w:val="center"/>
        <w:rPr>
          <w:rFonts w:asciiTheme="minorHAnsi" w:hAnsiTheme="minorHAnsi" w:cstheme="minorHAnsi"/>
          <w:b/>
          <w:spacing w:val="8"/>
          <w:szCs w:val="24"/>
        </w:rPr>
      </w:pPr>
    </w:p>
    <w:p w:rsidR="008A2BF0" w:rsidRPr="009865A8" w:rsidRDefault="008A2BF0">
      <w:pPr>
        <w:rPr>
          <w:szCs w:val="24"/>
        </w:rPr>
      </w:pPr>
    </w:p>
    <w:sectPr w:rsidR="008A2BF0" w:rsidRPr="009865A8" w:rsidSect="002A6B4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656" w:right="1714" w:bottom="1656" w:left="171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76E7" w:rsidRDefault="008776E7" w:rsidP="008776E7">
      <w:pPr>
        <w:spacing w:after="0" w:line="240" w:lineRule="auto"/>
      </w:pPr>
      <w:r>
        <w:separator/>
      </w:r>
    </w:p>
  </w:endnote>
  <w:endnote w:type="continuationSeparator" w:id="0">
    <w:p w:rsidR="008776E7" w:rsidRDefault="008776E7" w:rsidP="008776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2D66" w:rsidRDefault="00392D6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2D66" w:rsidRDefault="00392D66" w:rsidP="00392D66">
    <w:pPr>
      <w:pStyle w:val="Footer"/>
    </w:pPr>
    <w:r>
      <w:t>DM3430439</w:t>
    </w:r>
    <w:r>
      <w:tab/>
    </w:r>
    <w:r>
      <w:tab/>
      <w:t xml:space="preserve">Page 2 of </w:t>
    </w:r>
    <w:sdt>
      <w:sdtPr>
        <w:id w:val="-40699710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:rsidR="007A1923" w:rsidRPr="002A6B48" w:rsidRDefault="00392D66" w:rsidP="002A6B48">
    <w:pPr>
      <w:pStyle w:val="Footer"/>
      <w:rPr>
        <w:rFonts w:cstheme="minorHAnsi"/>
        <w:spacing w:val="8"/>
        <w:sz w:val="18"/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2D66" w:rsidRDefault="00392D66">
    <w:pPr>
      <w:pStyle w:val="Footer"/>
    </w:pPr>
    <w:bookmarkStart w:id="1" w:name="eDOCS_Footer"/>
    <w:r>
      <w:t>DM3430439</w:t>
    </w:r>
    <w:bookmarkEnd w:id="1"/>
    <w:r>
      <w:tab/>
    </w:r>
    <w:r>
      <w:tab/>
      <w:t>Page 1 of 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76E7" w:rsidRDefault="008776E7" w:rsidP="008776E7">
      <w:pPr>
        <w:spacing w:after="0" w:line="240" w:lineRule="auto"/>
      </w:pPr>
      <w:r>
        <w:separator/>
      </w:r>
    </w:p>
  </w:footnote>
  <w:footnote w:type="continuationSeparator" w:id="0">
    <w:p w:rsidR="008776E7" w:rsidRDefault="008776E7" w:rsidP="008776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2D66" w:rsidRDefault="00392D6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6B48" w:rsidRPr="009865A8" w:rsidRDefault="002A6B48" w:rsidP="002A6B48">
    <w:pPr>
      <w:spacing w:after="0" w:line="259" w:lineRule="auto"/>
      <w:jc w:val="right"/>
      <w:rPr>
        <w:rFonts w:asciiTheme="minorHAnsi" w:hAnsiTheme="minorHAnsi" w:cstheme="minorHAnsi"/>
        <w:szCs w:val="24"/>
      </w:rPr>
    </w:pPr>
    <w:r w:rsidRPr="009865A8">
      <w:rPr>
        <w:rFonts w:asciiTheme="minorHAnsi" w:hAnsiTheme="minorHAnsi" w:cstheme="minorHAnsi"/>
        <w:szCs w:val="24"/>
      </w:rPr>
      <w:t xml:space="preserve">Hearing File No:  </w:t>
    </w:r>
    <w:r w:rsidR="00392D66">
      <w:rPr>
        <w:rFonts w:asciiTheme="minorHAnsi" w:hAnsiTheme="minorHAnsi" w:cstheme="minorHAnsi"/>
        <w:szCs w:val="24"/>
      </w:rPr>
      <w:t>[insert file n</w:t>
    </w:r>
    <w:r w:rsidRPr="009865A8">
      <w:rPr>
        <w:rFonts w:asciiTheme="minorHAnsi" w:hAnsiTheme="minorHAnsi" w:cstheme="minorHAnsi"/>
        <w:szCs w:val="24"/>
      </w:rPr>
      <w:t>o.]</w:t>
    </w:r>
  </w:p>
  <w:p w:rsidR="002A6B48" w:rsidRPr="009865A8" w:rsidRDefault="002A6B48" w:rsidP="002A6B48">
    <w:pPr>
      <w:spacing w:after="0" w:line="259" w:lineRule="auto"/>
      <w:jc w:val="right"/>
      <w:rPr>
        <w:rFonts w:asciiTheme="minorHAnsi" w:hAnsiTheme="minorHAnsi" w:cstheme="minorHAnsi"/>
        <w:szCs w:val="24"/>
      </w:rPr>
    </w:pPr>
    <w:r w:rsidRPr="009865A8">
      <w:rPr>
        <w:rFonts w:asciiTheme="minorHAnsi" w:hAnsiTheme="minorHAnsi" w:cstheme="minorHAnsi"/>
        <w:szCs w:val="24"/>
      </w:rPr>
      <w:t>Citation issued: [insert date]</w:t>
    </w:r>
  </w:p>
  <w:p w:rsidR="008776E7" w:rsidRPr="009865A8" w:rsidRDefault="00AA3C8D" w:rsidP="00AA3C8D">
    <w:pPr>
      <w:pStyle w:val="Header"/>
      <w:tabs>
        <w:tab w:val="clear" w:pos="4680"/>
        <w:tab w:val="clear" w:pos="9360"/>
        <w:tab w:val="center" w:pos="4406"/>
      </w:tabs>
      <w:jc w:val="left"/>
      <w:rPr>
        <w:b/>
        <w:lang w:val="en-US"/>
      </w:rPr>
    </w:pPr>
    <w:r>
      <w:rPr>
        <w:b/>
        <w:lang w:val="en-US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2D66" w:rsidRPr="00392D66" w:rsidRDefault="00392D66">
    <w:pPr>
      <w:pStyle w:val="Header"/>
      <w:rPr>
        <w:b/>
      </w:rPr>
    </w:pPr>
    <w:r w:rsidRPr="00392D66">
      <w:rPr>
        <w:b/>
      </w:rPr>
      <w:t>FORM 6 – MOTION RESPONSE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053AD58E"/>
    <w:lvl w:ilvl="0">
      <w:numFmt w:val="decimal"/>
      <w:pStyle w:val="BulletList"/>
      <w:lvlText w:val="*"/>
      <w:lvlJc w:val="left"/>
    </w:lvl>
  </w:abstractNum>
  <w:abstractNum w:abstractNumId="1" w15:restartNumberingAfterBreak="0">
    <w:nsid w:val="027742E1"/>
    <w:multiLevelType w:val="hybridMultilevel"/>
    <w:tmpl w:val="B75CBE98"/>
    <w:lvl w:ilvl="0" w:tplc="6A3015C6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84768C"/>
    <w:multiLevelType w:val="hybridMultilevel"/>
    <w:tmpl w:val="B75CBE98"/>
    <w:lvl w:ilvl="0" w:tplc="6A3015C6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6B2170"/>
    <w:multiLevelType w:val="hybridMultilevel"/>
    <w:tmpl w:val="42845660"/>
    <w:lvl w:ilvl="0" w:tplc="B30425A6">
      <w:start w:val="1"/>
      <w:numFmt w:val="decimal"/>
      <w:pStyle w:val="NumberList"/>
      <w:lvlText w:val="%1."/>
      <w:lvlJc w:val="left"/>
      <w:pPr>
        <w:ind w:left="720" w:hanging="360"/>
      </w:pPr>
    </w:lvl>
    <w:lvl w:ilvl="1" w:tplc="27D09E26">
      <w:start w:val="1"/>
      <w:numFmt w:val="lowerLetter"/>
      <w:pStyle w:val="Subnumberlist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261BD7"/>
    <w:multiLevelType w:val="hybridMultilevel"/>
    <w:tmpl w:val="B75CBE98"/>
    <w:lvl w:ilvl="0" w:tplc="6A3015C6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pStyle w:val="BulletLis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2">
    <w:abstractNumId w:val="3"/>
  </w:num>
  <w:num w:numId="3">
    <w:abstractNumId w:val="3"/>
  </w:num>
  <w:num w:numId="4">
    <w:abstractNumId w:val="0"/>
    <w:lvlOverride w:ilvl="0">
      <w:lvl w:ilvl="0">
        <w:start w:val="1"/>
        <w:numFmt w:val="bullet"/>
        <w:pStyle w:val="BulletLis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5">
    <w:abstractNumId w:val="3"/>
  </w:num>
  <w:num w:numId="6">
    <w:abstractNumId w:val="3"/>
  </w:num>
  <w:num w:numId="7">
    <w:abstractNumId w:val="2"/>
  </w:num>
  <w:num w:numId="8">
    <w:abstractNumId w:val="2"/>
    <w:lvlOverride w:ilvl="0">
      <w:startOverride w:val="1"/>
    </w:lvlOverride>
  </w:num>
  <w:num w:numId="9">
    <w:abstractNumId w:val="2"/>
    <w:lvlOverride w:ilvl="0">
      <w:startOverride w:val="1"/>
    </w:lvlOverride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633"/>
    <w:rsid w:val="001F280C"/>
    <w:rsid w:val="002A6B48"/>
    <w:rsid w:val="00392D66"/>
    <w:rsid w:val="003C2222"/>
    <w:rsid w:val="006A600C"/>
    <w:rsid w:val="007D383A"/>
    <w:rsid w:val="008776E7"/>
    <w:rsid w:val="00890633"/>
    <w:rsid w:val="008A2BF0"/>
    <w:rsid w:val="008A7A67"/>
    <w:rsid w:val="009313C3"/>
    <w:rsid w:val="009865A8"/>
    <w:rsid w:val="00AA3C8D"/>
    <w:rsid w:val="00AB53CF"/>
    <w:rsid w:val="00C92B11"/>
    <w:rsid w:val="00DF694E"/>
    <w:rsid w:val="00E55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lang w:val="en-CA"/>
    </w:rPr>
  </w:style>
  <w:style w:type="paragraph" w:styleId="Heading1">
    <w:name w:val="heading 1"/>
    <w:basedOn w:val="Normal"/>
    <w:next w:val="Normal"/>
    <w:link w:val="Heading1Char"/>
    <w:uiPriority w:val="9"/>
    <w:rsid w:val="009313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9313C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rsid w:val="009313C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313C3"/>
    <w:pPr>
      <w:keepNext/>
      <w:keepLines/>
      <w:overflowPunct w:val="0"/>
      <w:autoSpaceDE w:val="0"/>
      <w:autoSpaceDN w:val="0"/>
      <w:adjustRightInd w:val="0"/>
      <w:spacing w:before="200" w:after="0" w:line="300" w:lineRule="exact"/>
      <w:textAlignment w:val="baseline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1">
    <w:name w:val="Header 1"/>
    <w:basedOn w:val="Heading1"/>
    <w:link w:val="Header1Char"/>
    <w:qFormat/>
    <w:rsid w:val="009313C3"/>
    <w:pPr>
      <w:keepNext w:val="0"/>
      <w:keepLines w:val="0"/>
      <w:overflowPunct w:val="0"/>
      <w:autoSpaceDE w:val="0"/>
      <w:autoSpaceDN w:val="0"/>
      <w:adjustRightInd w:val="0"/>
      <w:spacing w:before="0" w:after="240"/>
      <w:jc w:val="left"/>
      <w:textAlignment w:val="baseline"/>
    </w:pPr>
    <w:rPr>
      <w:rFonts w:ascii="Arial" w:eastAsia="Times New Roman" w:hAnsi="Arial" w:cs="Times New Roman"/>
      <w:b/>
      <w:bCs/>
      <w:color w:val="000000" w:themeColor="text1"/>
      <w:kern w:val="28"/>
      <w:sz w:val="36"/>
      <w:szCs w:val="20"/>
    </w:rPr>
  </w:style>
  <w:style w:type="character" w:customStyle="1" w:styleId="Header1Char">
    <w:name w:val="Header 1 Char"/>
    <w:basedOn w:val="Heading1Char"/>
    <w:link w:val="Header1"/>
    <w:rsid w:val="009313C3"/>
    <w:rPr>
      <w:rFonts w:ascii="Arial" w:eastAsia="Times New Roman" w:hAnsi="Arial" w:cs="Times New Roman"/>
      <w:b/>
      <w:bCs/>
      <w:color w:val="000000" w:themeColor="text1"/>
      <w:kern w:val="28"/>
      <w:sz w:val="36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9313C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eader2">
    <w:name w:val="Header 2"/>
    <w:basedOn w:val="Heading2"/>
    <w:link w:val="Header2Char"/>
    <w:qFormat/>
    <w:rsid w:val="009313C3"/>
    <w:pPr>
      <w:keepNext w:val="0"/>
      <w:keepLines w:val="0"/>
      <w:overflowPunct w:val="0"/>
      <w:autoSpaceDE w:val="0"/>
      <w:autoSpaceDN w:val="0"/>
      <w:adjustRightInd w:val="0"/>
      <w:spacing w:before="480" w:after="240"/>
      <w:jc w:val="left"/>
      <w:textAlignment w:val="baseline"/>
    </w:pPr>
    <w:rPr>
      <w:rFonts w:ascii="Arial" w:eastAsia="Times New Roman" w:hAnsi="Arial" w:cs="Times New Roman"/>
      <w:b/>
      <w:color w:val="000000" w:themeColor="text1"/>
      <w:sz w:val="32"/>
      <w:szCs w:val="20"/>
    </w:rPr>
  </w:style>
  <w:style w:type="character" w:customStyle="1" w:styleId="Header2Char">
    <w:name w:val="Header 2 Char"/>
    <w:basedOn w:val="Heading2Char"/>
    <w:link w:val="Header2"/>
    <w:rsid w:val="009313C3"/>
    <w:rPr>
      <w:rFonts w:ascii="Arial" w:eastAsia="Times New Roman" w:hAnsi="Arial" w:cs="Times New Roman"/>
      <w:b/>
      <w:color w:val="000000" w:themeColor="text1"/>
      <w:sz w:val="32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313C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NormalParagraph">
    <w:name w:val="Normal Paragraph"/>
    <w:basedOn w:val="Normal"/>
    <w:link w:val="NormalParagraphChar"/>
    <w:qFormat/>
    <w:rsid w:val="009313C3"/>
    <w:pPr>
      <w:overflowPunct w:val="0"/>
      <w:autoSpaceDE w:val="0"/>
      <w:autoSpaceDN w:val="0"/>
      <w:adjustRightInd w:val="0"/>
      <w:spacing w:after="240"/>
      <w:jc w:val="left"/>
      <w:textAlignment w:val="baseline"/>
    </w:pPr>
    <w:rPr>
      <w:rFonts w:eastAsia="Times New Roman" w:cs="Times New Roman"/>
      <w:color w:val="000000" w:themeColor="text1"/>
      <w:szCs w:val="20"/>
    </w:rPr>
  </w:style>
  <w:style w:type="character" w:customStyle="1" w:styleId="NormalParagraphChar">
    <w:name w:val="Normal Paragraph Char"/>
    <w:basedOn w:val="DefaultParagraphFont"/>
    <w:link w:val="NormalParagraph"/>
    <w:rsid w:val="009313C3"/>
    <w:rPr>
      <w:rFonts w:ascii="Times New Roman" w:eastAsia="Times New Roman" w:hAnsi="Times New Roman" w:cs="Times New Roman"/>
      <w:color w:val="000000" w:themeColor="text1"/>
      <w:sz w:val="24"/>
      <w:szCs w:val="20"/>
    </w:rPr>
  </w:style>
  <w:style w:type="paragraph" w:customStyle="1" w:styleId="BulletList">
    <w:name w:val="Bullet List"/>
    <w:basedOn w:val="Normal"/>
    <w:link w:val="BulletListChar"/>
    <w:qFormat/>
    <w:rsid w:val="009313C3"/>
    <w:pPr>
      <w:numPr>
        <w:numId w:val="1"/>
      </w:numPr>
      <w:overflowPunct w:val="0"/>
      <w:autoSpaceDE w:val="0"/>
      <w:autoSpaceDN w:val="0"/>
      <w:adjustRightInd w:val="0"/>
      <w:spacing w:after="240"/>
      <w:jc w:val="left"/>
      <w:textAlignment w:val="baseline"/>
    </w:pPr>
    <w:rPr>
      <w:rFonts w:eastAsia="Times New Roman" w:cs="Times New Roman"/>
      <w:color w:val="000000" w:themeColor="text1"/>
      <w:szCs w:val="20"/>
    </w:rPr>
  </w:style>
  <w:style w:type="character" w:customStyle="1" w:styleId="BulletListChar">
    <w:name w:val="Bullet List Char"/>
    <w:basedOn w:val="DefaultParagraphFont"/>
    <w:link w:val="BulletList"/>
    <w:rsid w:val="009313C3"/>
    <w:rPr>
      <w:rFonts w:ascii="Times New Roman" w:eastAsia="Times New Roman" w:hAnsi="Times New Roman" w:cs="Times New Roman"/>
      <w:color w:val="000000" w:themeColor="text1"/>
      <w:sz w:val="24"/>
      <w:szCs w:val="20"/>
    </w:rPr>
  </w:style>
  <w:style w:type="paragraph" w:customStyle="1" w:styleId="NumberList">
    <w:name w:val="Number List"/>
    <w:basedOn w:val="ListParagraph"/>
    <w:link w:val="NumberListChar"/>
    <w:qFormat/>
    <w:rsid w:val="009313C3"/>
    <w:pPr>
      <w:numPr>
        <w:numId w:val="6"/>
      </w:numPr>
      <w:overflowPunct w:val="0"/>
      <w:autoSpaceDE w:val="0"/>
      <w:autoSpaceDN w:val="0"/>
      <w:adjustRightInd w:val="0"/>
      <w:spacing w:before="240" w:after="240"/>
      <w:contextualSpacing w:val="0"/>
      <w:textAlignment w:val="baseline"/>
    </w:pPr>
    <w:rPr>
      <w:rFonts w:eastAsia="Times New Roman" w:cs="Times New Roman"/>
      <w:color w:val="000000" w:themeColor="text1"/>
      <w:szCs w:val="20"/>
    </w:rPr>
  </w:style>
  <w:style w:type="character" w:customStyle="1" w:styleId="NumberListChar">
    <w:name w:val="Number List Char"/>
    <w:basedOn w:val="DefaultParagraphFont"/>
    <w:link w:val="NumberList"/>
    <w:rsid w:val="009313C3"/>
    <w:rPr>
      <w:rFonts w:ascii="Times New Roman" w:eastAsia="Times New Roman" w:hAnsi="Times New Roman" w:cs="Times New Roman"/>
      <w:color w:val="000000" w:themeColor="text1"/>
      <w:sz w:val="24"/>
      <w:szCs w:val="20"/>
    </w:rPr>
  </w:style>
  <w:style w:type="paragraph" w:styleId="ListParagraph">
    <w:name w:val="List Paragraph"/>
    <w:basedOn w:val="Normal"/>
    <w:uiPriority w:val="34"/>
    <w:qFormat/>
    <w:rsid w:val="009313C3"/>
    <w:pPr>
      <w:ind w:left="720"/>
      <w:contextualSpacing/>
    </w:pPr>
  </w:style>
  <w:style w:type="paragraph" w:customStyle="1" w:styleId="Subnumberlist">
    <w:name w:val="Sub number list"/>
    <w:basedOn w:val="ListParagraph"/>
    <w:link w:val="SubnumberlistChar"/>
    <w:qFormat/>
    <w:rsid w:val="009313C3"/>
    <w:pPr>
      <w:numPr>
        <w:ilvl w:val="1"/>
        <w:numId w:val="2"/>
      </w:numPr>
      <w:overflowPunct w:val="0"/>
      <w:autoSpaceDE w:val="0"/>
      <w:autoSpaceDN w:val="0"/>
      <w:adjustRightInd w:val="0"/>
      <w:spacing w:before="240" w:after="240"/>
      <w:ind w:left="1080"/>
      <w:contextualSpacing w:val="0"/>
      <w:textAlignment w:val="baseline"/>
    </w:pPr>
    <w:rPr>
      <w:rFonts w:eastAsia="Times New Roman" w:cs="Times New Roman"/>
      <w:color w:val="000000" w:themeColor="text1"/>
      <w:szCs w:val="20"/>
    </w:rPr>
  </w:style>
  <w:style w:type="character" w:customStyle="1" w:styleId="SubnumberlistChar">
    <w:name w:val="Sub number list Char"/>
    <w:basedOn w:val="DefaultParagraphFont"/>
    <w:link w:val="Subnumberlist"/>
    <w:rsid w:val="009313C3"/>
    <w:rPr>
      <w:rFonts w:ascii="Times New Roman" w:eastAsia="Times New Roman" w:hAnsi="Times New Roman" w:cs="Times New Roman"/>
      <w:color w:val="000000" w:themeColor="text1"/>
      <w:sz w:val="24"/>
      <w:szCs w:val="20"/>
    </w:rPr>
  </w:style>
  <w:style w:type="paragraph" w:customStyle="1" w:styleId="Quotestyle">
    <w:name w:val="Quote style"/>
    <w:basedOn w:val="Quote"/>
    <w:link w:val="QuotestyleChar"/>
    <w:qFormat/>
    <w:rsid w:val="009313C3"/>
    <w:pPr>
      <w:overflowPunct w:val="0"/>
      <w:autoSpaceDE w:val="0"/>
      <w:autoSpaceDN w:val="0"/>
      <w:adjustRightInd w:val="0"/>
      <w:spacing w:before="240" w:after="240"/>
      <w:ind w:left="360" w:right="360"/>
      <w:jc w:val="left"/>
      <w:textAlignment w:val="baseline"/>
    </w:pPr>
    <w:rPr>
      <w:rFonts w:eastAsia="Times New Roman" w:cs="Times New Roman"/>
      <w:iCs w:val="0"/>
      <w:color w:val="000000" w:themeColor="text1"/>
      <w:szCs w:val="20"/>
    </w:rPr>
  </w:style>
  <w:style w:type="character" w:customStyle="1" w:styleId="QuotestyleChar">
    <w:name w:val="Quote style Char"/>
    <w:basedOn w:val="QuoteChar"/>
    <w:link w:val="Quotestyle"/>
    <w:rsid w:val="009313C3"/>
    <w:rPr>
      <w:rFonts w:ascii="Times New Roman" w:eastAsia="Times New Roman" w:hAnsi="Times New Roman" w:cs="Times New Roman"/>
      <w:i/>
      <w:iCs w:val="0"/>
      <w:color w:val="000000" w:themeColor="text1"/>
      <w:szCs w:val="20"/>
    </w:rPr>
  </w:style>
  <w:style w:type="paragraph" w:styleId="Quote">
    <w:name w:val="Quote"/>
    <w:basedOn w:val="Normal"/>
    <w:next w:val="Normal"/>
    <w:link w:val="QuoteChar"/>
    <w:uiPriority w:val="29"/>
    <w:rsid w:val="009313C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313C3"/>
    <w:rPr>
      <w:i/>
      <w:iCs/>
      <w:color w:val="404040" w:themeColor="text1" w:themeTint="BF"/>
    </w:rPr>
  </w:style>
  <w:style w:type="paragraph" w:customStyle="1" w:styleId="Header3">
    <w:name w:val="Header 3"/>
    <w:basedOn w:val="Heading3"/>
    <w:link w:val="Header3Char"/>
    <w:qFormat/>
    <w:rsid w:val="009313C3"/>
    <w:pPr>
      <w:keepNext w:val="0"/>
      <w:keepLines w:val="0"/>
      <w:overflowPunct w:val="0"/>
      <w:autoSpaceDE w:val="0"/>
      <w:autoSpaceDN w:val="0"/>
      <w:adjustRightInd w:val="0"/>
      <w:spacing w:before="360" w:after="240"/>
      <w:jc w:val="left"/>
      <w:textAlignment w:val="baseline"/>
    </w:pPr>
    <w:rPr>
      <w:rFonts w:ascii="Arial" w:eastAsia="Times New Roman" w:hAnsi="Arial" w:cs="Times New Roman"/>
      <w:b/>
      <w:bCs/>
      <w:color w:val="000000" w:themeColor="text1"/>
      <w:sz w:val="28"/>
      <w:szCs w:val="28"/>
    </w:rPr>
  </w:style>
  <w:style w:type="character" w:customStyle="1" w:styleId="Header3Char">
    <w:name w:val="Header 3 Char"/>
    <w:basedOn w:val="Heading3Char"/>
    <w:link w:val="Header3"/>
    <w:rsid w:val="009313C3"/>
    <w:rPr>
      <w:rFonts w:ascii="Arial" w:eastAsia="Times New Roman" w:hAnsi="Arial" w:cs="Times New Roman"/>
      <w:b/>
      <w:bCs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313C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Header4">
    <w:name w:val="Header 4"/>
    <w:basedOn w:val="Heading4"/>
    <w:link w:val="Header4Char"/>
    <w:qFormat/>
    <w:rsid w:val="009313C3"/>
    <w:pPr>
      <w:keepNext w:val="0"/>
      <w:keepLines w:val="0"/>
      <w:spacing w:before="360" w:line="276" w:lineRule="auto"/>
      <w:ind w:left="720" w:hanging="360"/>
      <w:jc w:val="left"/>
    </w:pPr>
    <w:rPr>
      <w:rFonts w:ascii="Arial" w:eastAsia="Times New Roman" w:hAnsi="Arial" w:cs="Times New Roman"/>
      <w:color w:val="000000" w:themeColor="text1"/>
      <w:szCs w:val="24"/>
    </w:rPr>
  </w:style>
  <w:style w:type="character" w:customStyle="1" w:styleId="Header4Char">
    <w:name w:val="Header 4 Char"/>
    <w:basedOn w:val="Heading4Char"/>
    <w:link w:val="Header4"/>
    <w:rsid w:val="009313C3"/>
    <w:rPr>
      <w:rFonts w:ascii="Arial" w:eastAsia="Times New Roman" w:hAnsi="Arial" w:cs="Times New Roman"/>
      <w:b/>
      <w:bCs/>
      <w:i/>
      <w:iCs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313C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0"/>
    </w:rPr>
  </w:style>
  <w:style w:type="paragraph" w:customStyle="1" w:styleId="QuoteIndentStyle">
    <w:name w:val="Quote Indent Style"/>
    <w:basedOn w:val="Normal"/>
    <w:link w:val="QuoteIndentStyleChar"/>
    <w:qFormat/>
    <w:rsid w:val="009313C3"/>
    <w:pPr>
      <w:overflowPunct w:val="0"/>
      <w:autoSpaceDE w:val="0"/>
      <w:autoSpaceDN w:val="0"/>
      <w:adjustRightInd w:val="0"/>
      <w:spacing w:before="240" w:after="240"/>
      <w:ind w:left="720" w:right="720"/>
      <w:jc w:val="left"/>
      <w:textAlignment w:val="baseline"/>
    </w:pPr>
    <w:rPr>
      <w:rFonts w:eastAsia="Times New Roman" w:cs="Times New Roman"/>
      <w:i/>
      <w:color w:val="000000" w:themeColor="text1"/>
      <w:szCs w:val="24"/>
    </w:rPr>
  </w:style>
  <w:style w:type="character" w:customStyle="1" w:styleId="QuoteIndentStyleChar">
    <w:name w:val="Quote Indent Style Char"/>
    <w:basedOn w:val="DefaultParagraphFont"/>
    <w:link w:val="QuoteIndentStyle"/>
    <w:rsid w:val="009313C3"/>
    <w:rPr>
      <w:rFonts w:ascii="Times New Roman" w:eastAsia="Times New Roman" w:hAnsi="Times New Roman" w:cs="Times New Roman"/>
      <w:i/>
      <w:color w:val="000000" w:themeColor="text1"/>
      <w:sz w:val="24"/>
      <w:szCs w:val="24"/>
    </w:rPr>
  </w:style>
  <w:style w:type="paragraph" w:customStyle="1" w:styleId="TitleStyle">
    <w:name w:val="Title Style"/>
    <w:basedOn w:val="Normal"/>
    <w:link w:val="TitleStyleChar"/>
    <w:qFormat/>
    <w:rsid w:val="009313C3"/>
    <w:pPr>
      <w:overflowPunct w:val="0"/>
      <w:autoSpaceDE w:val="0"/>
      <w:autoSpaceDN w:val="0"/>
      <w:adjustRightInd w:val="0"/>
      <w:spacing w:before="720" w:after="480" w:line="23" w:lineRule="exact"/>
      <w:textAlignment w:val="baseline"/>
    </w:pPr>
    <w:rPr>
      <w:rFonts w:ascii="Arial" w:eastAsia="Times New Roman" w:hAnsi="Arial" w:cs="Arial"/>
      <w:b/>
      <w:color w:val="7F7F7F" w:themeColor="text1" w:themeTint="80"/>
      <w:sz w:val="96"/>
      <w:szCs w:val="96"/>
    </w:rPr>
  </w:style>
  <w:style w:type="character" w:customStyle="1" w:styleId="TitleStyleChar">
    <w:name w:val="Title Style Char"/>
    <w:basedOn w:val="DefaultParagraphFont"/>
    <w:link w:val="TitleStyle"/>
    <w:rsid w:val="009313C3"/>
    <w:rPr>
      <w:rFonts w:ascii="Arial" w:eastAsia="Times New Roman" w:hAnsi="Arial" w:cs="Arial"/>
      <w:b/>
      <w:color w:val="7F7F7F" w:themeColor="text1" w:themeTint="80"/>
      <w:sz w:val="96"/>
      <w:szCs w:val="96"/>
    </w:rPr>
  </w:style>
  <w:style w:type="paragraph" w:customStyle="1" w:styleId="Indentparstyle">
    <w:name w:val="Indent par style"/>
    <w:basedOn w:val="Normal"/>
    <w:link w:val="IndentparstyleChar"/>
    <w:qFormat/>
    <w:rsid w:val="009313C3"/>
    <w:pPr>
      <w:overflowPunct w:val="0"/>
      <w:autoSpaceDE w:val="0"/>
      <w:autoSpaceDN w:val="0"/>
      <w:adjustRightInd w:val="0"/>
      <w:spacing w:before="240" w:after="0"/>
      <w:ind w:left="360"/>
      <w:jc w:val="left"/>
      <w:textAlignment w:val="baseline"/>
    </w:pPr>
    <w:rPr>
      <w:rFonts w:eastAsia="Times New Roman" w:cs="Times New Roman"/>
      <w:color w:val="000000" w:themeColor="text1"/>
      <w:szCs w:val="20"/>
    </w:rPr>
  </w:style>
  <w:style w:type="character" w:customStyle="1" w:styleId="IndentparstyleChar">
    <w:name w:val="Indent par style Char"/>
    <w:basedOn w:val="DefaultParagraphFont"/>
    <w:link w:val="Indentparstyle"/>
    <w:rsid w:val="009313C3"/>
    <w:rPr>
      <w:rFonts w:ascii="Times New Roman" w:eastAsia="Times New Roman" w:hAnsi="Times New Roman" w:cs="Times New Roman"/>
      <w:color w:val="000000" w:themeColor="text1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6A600C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6A600C"/>
    <w:pPr>
      <w:spacing w:after="0" w:line="240" w:lineRule="auto"/>
    </w:pPr>
    <w:rPr>
      <w:rFonts w:eastAsiaTheme="majorEastAsia" w:cstheme="majorBidi"/>
      <w:szCs w:val="20"/>
    </w:rPr>
  </w:style>
  <w:style w:type="paragraph" w:styleId="Footer">
    <w:name w:val="footer"/>
    <w:basedOn w:val="Normal"/>
    <w:link w:val="FooterChar"/>
    <w:uiPriority w:val="99"/>
    <w:unhideWhenUsed/>
    <w:rsid w:val="00890633"/>
    <w:pPr>
      <w:tabs>
        <w:tab w:val="center" w:pos="4680"/>
        <w:tab w:val="right" w:pos="9360"/>
      </w:tabs>
      <w:spacing w:after="0" w:line="240" w:lineRule="auto"/>
      <w:jc w:val="left"/>
    </w:pPr>
    <w:rPr>
      <w:rFonts w:asciiTheme="minorHAnsi" w:hAnsiTheme="minorHAnsi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890633"/>
    <w:rPr>
      <w:rFonts w:asciiTheme="minorHAnsi" w:hAnsiTheme="minorHAnsi"/>
      <w:sz w:val="22"/>
      <w:lang w:val="en-CA"/>
    </w:rPr>
  </w:style>
  <w:style w:type="table" w:styleId="TableGrid">
    <w:name w:val="Table Grid"/>
    <w:basedOn w:val="TableNormal"/>
    <w:uiPriority w:val="39"/>
    <w:rsid w:val="008906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776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76E7"/>
    <w:rPr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25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2022-06-07T22:11:00Z</dcterms:created>
  <dcterms:modified xsi:type="dcterms:W3CDTF">2022-06-30T23:46:00Z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CS_FOOTER">
    <vt:lpwstr>DM3430439</vt:lpwstr>
  </property>
</Properties>
</file>